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FBC" w:rsidRPr="00391FBC" w:rsidRDefault="003F7B33" w:rsidP="00AC28D4">
      <w:pPr>
        <w:spacing w:line="240" w:lineRule="auto"/>
        <w:jc w:val="center"/>
        <w:rPr>
          <w:rFonts w:ascii="Verdana" w:hAnsi="Verdana"/>
          <w:b/>
          <w:bCs/>
          <w:sz w:val="20"/>
          <w:szCs w:val="18"/>
        </w:rPr>
      </w:pPr>
      <w:r>
        <w:rPr>
          <w:rFonts w:ascii="Verdana" w:hAnsi="Verdana"/>
          <w:b/>
          <w:bCs/>
          <w:sz w:val="20"/>
          <w:szCs w:val="18"/>
        </w:rPr>
        <w:t>HOMEOWNERS BENEFITS FOR 2016</w:t>
      </w:r>
    </w:p>
    <w:p w:rsidR="006150AD" w:rsidRDefault="006150AD" w:rsidP="00AC28D4">
      <w:pPr>
        <w:shd w:val="clear" w:color="auto" w:fill="C4BC96" w:themeFill="background2" w:themeFillShade="BF"/>
        <w:spacing w:line="240" w:lineRule="auto"/>
        <w:rPr>
          <w:rFonts w:ascii="Verdana" w:hAnsi="Verdana"/>
          <w:b/>
          <w:bCs/>
          <w:sz w:val="18"/>
          <w:szCs w:val="18"/>
        </w:rPr>
      </w:pPr>
      <w:r>
        <w:rPr>
          <w:rFonts w:ascii="Verdana" w:hAnsi="Verdana"/>
          <w:b/>
          <w:bCs/>
          <w:sz w:val="18"/>
          <w:szCs w:val="18"/>
        </w:rPr>
        <w:t>Homeowners Gold Membership at Lighthouse Golf &amp; Spa Resort</w:t>
      </w:r>
    </w:p>
    <w:p w:rsidR="00B33C8E" w:rsidRPr="00B33C8E" w:rsidRDefault="00B33C8E" w:rsidP="00AC28D4">
      <w:pPr>
        <w:spacing w:after="0" w:line="240" w:lineRule="auto"/>
        <w:rPr>
          <w:rFonts w:ascii="Verdana" w:hAnsi="Verdana"/>
          <w:sz w:val="18"/>
          <w:szCs w:val="18"/>
        </w:rPr>
      </w:pPr>
      <w:r w:rsidRPr="00B33C8E">
        <w:rPr>
          <w:rFonts w:ascii="Verdana" w:hAnsi="Verdana"/>
          <w:b/>
          <w:sz w:val="18"/>
          <w:szCs w:val="18"/>
        </w:rPr>
        <w:t>Homeowners Gold Membership grants you the following benefits</w:t>
      </w:r>
      <w:proofErr w:type="gramStart"/>
      <w:r w:rsidRPr="00B33C8E">
        <w:rPr>
          <w:rFonts w:ascii="Verdana" w:hAnsi="Verdana"/>
          <w:b/>
          <w:sz w:val="18"/>
          <w:szCs w:val="18"/>
        </w:rPr>
        <w:t>:</w:t>
      </w:r>
      <w:proofErr w:type="gramEnd"/>
      <w:r w:rsidRPr="00B33C8E">
        <w:rPr>
          <w:rFonts w:ascii="Verdana" w:hAnsi="Verdana"/>
          <w:sz w:val="18"/>
          <w:szCs w:val="18"/>
        </w:rPr>
        <w:br/>
        <w:t>(Available for homeowners only)</w:t>
      </w:r>
    </w:p>
    <w:p w:rsidR="00B33C8E" w:rsidRPr="00B33C8E" w:rsidRDefault="00B33C8E" w:rsidP="00AC28D4">
      <w:pPr>
        <w:numPr>
          <w:ilvl w:val="0"/>
          <w:numId w:val="3"/>
        </w:numPr>
        <w:spacing w:after="0" w:line="240" w:lineRule="auto"/>
        <w:rPr>
          <w:rFonts w:ascii="Verdana" w:hAnsi="Verdana"/>
          <w:b/>
          <w:sz w:val="18"/>
          <w:szCs w:val="18"/>
        </w:rPr>
      </w:pPr>
      <w:r w:rsidRPr="00B33C8E">
        <w:rPr>
          <w:rFonts w:ascii="Verdana" w:hAnsi="Verdana"/>
          <w:b/>
          <w:sz w:val="18"/>
          <w:szCs w:val="18"/>
        </w:rPr>
        <w:t>Discounts at Lighthouse Golf &amp; Spa Resort</w:t>
      </w:r>
    </w:p>
    <w:p w:rsidR="003F7B33" w:rsidRPr="003F7B33" w:rsidRDefault="003F7B33" w:rsidP="003F7B33">
      <w:pPr>
        <w:pStyle w:val="ListParagraph"/>
        <w:numPr>
          <w:ilvl w:val="0"/>
          <w:numId w:val="7"/>
        </w:numPr>
        <w:spacing w:after="0" w:line="240" w:lineRule="auto"/>
        <w:rPr>
          <w:rFonts w:ascii="Verdana" w:hAnsi="Verdana"/>
          <w:sz w:val="18"/>
          <w:szCs w:val="18"/>
        </w:rPr>
      </w:pPr>
      <w:r w:rsidRPr="003F7B33">
        <w:rPr>
          <w:rFonts w:ascii="Verdana" w:hAnsi="Verdana"/>
          <w:sz w:val="18"/>
          <w:szCs w:val="18"/>
        </w:rPr>
        <w:t>Preferential rates1 for accommodation with at Gold Membership level / -20% discount on reception rates2/</w:t>
      </w:r>
    </w:p>
    <w:p w:rsidR="003F7B33" w:rsidRPr="003F7B33" w:rsidRDefault="003F7B33" w:rsidP="003F7B33">
      <w:pPr>
        <w:pStyle w:val="ListParagraph"/>
        <w:numPr>
          <w:ilvl w:val="0"/>
          <w:numId w:val="7"/>
        </w:numPr>
        <w:spacing w:after="0" w:line="240" w:lineRule="auto"/>
        <w:rPr>
          <w:rFonts w:ascii="Verdana" w:hAnsi="Verdana"/>
          <w:sz w:val="18"/>
          <w:szCs w:val="18"/>
        </w:rPr>
      </w:pPr>
      <w:r w:rsidRPr="003F7B33">
        <w:rPr>
          <w:rFonts w:ascii="Verdana" w:hAnsi="Verdana"/>
          <w:sz w:val="18"/>
          <w:szCs w:val="18"/>
        </w:rPr>
        <w:t>Discounts in F&amp;B outlets3 in the resort</w:t>
      </w:r>
    </w:p>
    <w:p w:rsidR="003F7B33" w:rsidRPr="003F7B33" w:rsidRDefault="003F7B33" w:rsidP="003F7B33">
      <w:pPr>
        <w:pStyle w:val="ListParagraph"/>
        <w:numPr>
          <w:ilvl w:val="1"/>
          <w:numId w:val="7"/>
        </w:numPr>
        <w:spacing w:after="0" w:line="240" w:lineRule="auto"/>
        <w:rPr>
          <w:rFonts w:ascii="Verdana" w:hAnsi="Verdana"/>
          <w:sz w:val="18"/>
          <w:szCs w:val="18"/>
          <w:lang w:val="fr-FR"/>
        </w:rPr>
      </w:pPr>
      <w:r w:rsidRPr="003F7B33">
        <w:rPr>
          <w:rFonts w:ascii="Verdana" w:hAnsi="Verdana"/>
          <w:sz w:val="18"/>
          <w:szCs w:val="18"/>
          <w:lang w:val="fr-FR"/>
        </w:rPr>
        <w:t>-10% in a la carté restaurant “</w:t>
      </w:r>
      <w:proofErr w:type="spellStart"/>
      <w:r w:rsidRPr="003F7B33">
        <w:rPr>
          <w:rFonts w:ascii="Verdana" w:hAnsi="Verdana"/>
          <w:sz w:val="18"/>
          <w:szCs w:val="18"/>
          <w:lang w:val="fr-FR"/>
        </w:rPr>
        <w:t>Fouquet’s</w:t>
      </w:r>
      <w:proofErr w:type="spellEnd"/>
      <w:r w:rsidRPr="003F7B33">
        <w:rPr>
          <w:rFonts w:ascii="Verdana" w:hAnsi="Verdana"/>
          <w:sz w:val="18"/>
          <w:szCs w:val="18"/>
          <w:lang w:val="fr-FR"/>
        </w:rPr>
        <w:t>“</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-10% at Clubhouse Restaurant and 19th Hole bar</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-15% in main restaurant “Alexandra”</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-10% at Cherry Beach Bar</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-10% at Lighthouse Lobby Bar</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-10% at Lighthouse Pool Bar</w:t>
      </w:r>
    </w:p>
    <w:p w:rsidR="003F7B33" w:rsidRPr="003F7B33" w:rsidRDefault="003F7B33" w:rsidP="003F7B33">
      <w:pPr>
        <w:pStyle w:val="ListParagraph"/>
        <w:numPr>
          <w:ilvl w:val="0"/>
          <w:numId w:val="7"/>
        </w:numPr>
        <w:spacing w:after="0" w:line="240" w:lineRule="auto"/>
        <w:rPr>
          <w:rFonts w:ascii="Verdana" w:hAnsi="Verdana"/>
          <w:sz w:val="18"/>
          <w:szCs w:val="18"/>
        </w:rPr>
      </w:pPr>
      <w:r w:rsidRPr="003F7B33">
        <w:rPr>
          <w:rFonts w:ascii="Verdana" w:hAnsi="Verdana"/>
          <w:sz w:val="18"/>
          <w:szCs w:val="18"/>
        </w:rPr>
        <w:t>Discounts at Lighthouse Spa &amp; Wellness Center:</w:t>
      </w:r>
    </w:p>
    <w:p w:rsidR="003F7B33" w:rsidRPr="003F7B33" w:rsidRDefault="003F7B33" w:rsidP="003F7B33">
      <w:pPr>
        <w:pStyle w:val="ListParagraph"/>
        <w:numPr>
          <w:ilvl w:val="1"/>
          <w:numId w:val="7"/>
        </w:numPr>
        <w:spacing w:after="0" w:line="240" w:lineRule="auto"/>
        <w:rPr>
          <w:rFonts w:ascii="Verdana" w:hAnsi="Verdana"/>
          <w:sz w:val="18"/>
          <w:szCs w:val="18"/>
        </w:rPr>
      </w:pPr>
      <w:r w:rsidRPr="003F7B33">
        <w:rPr>
          <w:rFonts w:ascii="Verdana" w:hAnsi="Verdana"/>
          <w:sz w:val="18"/>
          <w:szCs w:val="18"/>
        </w:rPr>
        <w:t>-10% discount on access to Lighthouse Spa Park &amp; indoor and outdoor pool</w:t>
      </w:r>
    </w:p>
    <w:p w:rsidR="00B33C8E" w:rsidRPr="003F7B33" w:rsidRDefault="003F7B33" w:rsidP="00AC28D4">
      <w:pPr>
        <w:pStyle w:val="ListParagraph"/>
        <w:numPr>
          <w:ilvl w:val="1"/>
          <w:numId w:val="7"/>
        </w:numPr>
        <w:spacing w:after="0" w:line="240" w:lineRule="auto"/>
        <w:rPr>
          <w:rFonts w:ascii="Verdana" w:hAnsi="Verdana"/>
          <w:i/>
          <w:sz w:val="18"/>
          <w:szCs w:val="18"/>
        </w:rPr>
      </w:pPr>
      <w:r w:rsidRPr="003F7B33">
        <w:rPr>
          <w:rFonts w:ascii="Verdana" w:hAnsi="Verdana"/>
          <w:sz w:val="18"/>
          <w:szCs w:val="18"/>
        </w:rPr>
        <w:t>-10% discount on access to Fitness Center</w:t>
      </w:r>
      <w:r w:rsidR="00B33C8E" w:rsidRPr="003F7B33">
        <w:rPr>
          <w:rFonts w:ascii="Verdana" w:hAnsi="Verdana"/>
          <w:i/>
          <w:sz w:val="18"/>
          <w:szCs w:val="18"/>
        </w:rPr>
        <w:br/>
      </w:r>
    </w:p>
    <w:p w:rsidR="00B33C8E" w:rsidRPr="00B33C8E" w:rsidRDefault="00B33C8E" w:rsidP="00AC28D4">
      <w:pPr>
        <w:numPr>
          <w:ilvl w:val="0"/>
          <w:numId w:val="3"/>
        </w:numPr>
        <w:spacing w:after="0" w:line="240" w:lineRule="auto"/>
        <w:rPr>
          <w:rFonts w:ascii="Verdana" w:hAnsi="Verdana"/>
          <w:b/>
          <w:sz w:val="18"/>
          <w:szCs w:val="18"/>
          <w:lang w:val="bg-BG"/>
        </w:rPr>
      </w:pPr>
      <w:r w:rsidRPr="00B33C8E">
        <w:rPr>
          <w:rFonts w:ascii="Verdana" w:hAnsi="Verdana"/>
          <w:b/>
          <w:sz w:val="18"/>
          <w:szCs w:val="18"/>
          <w:lang w:val="bg-BG"/>
        </w:rPr>
        <w:t>Discount</w:t>
      </w:r>
      <w:r w:rsidRPr="00B33C8E">
        <w:rPr>
          <w:rFonts w:ascii="Verdana" w:hAnsi="Verdana"/>
          <w:b/>
          <w:sz w:val="18"/>
          <w:szCs w:val="18"/>
        </w:rPr>
        <w:t>s</w:t>
      </w:r>
      <w:r w:rsidRPr="00B33C8E">
        <w:rPr>
          <w:rFonts w:ascii="Verdana" w:hAnsi="Verdana"/>
          <w:b/>
          <w:sz w:val="18"/>
          <w:szCs w:val="18"/>
          <w:lang w:val="bg-BG"/>
        </w:rPr>
        <w:t xml:space="preserve"> </w:t>
      </w:r>
      <w:proofErr w:type="spellStart"/>
      <w:r w:rsidRPr="00B33C8E">
        <w:rPr>
          <w:rFonts w:ascii="Verdana" w:hAnsi="Verdana"/>
          <w:b/>
          <w:sz w:val="18"/>
          <w:szCs w:val="18"/>
          <w:lang w:val="bg-BG"/>
        </w:rPr>
        <w:t>at</w:t>
      </w:r>
      <w:proofErr w:type="spellEnd"/>
      <w:r w:rsidRPr="00B33C8E">
        <w:rPr>
          <w:rFonts w:ascii="Verdana" w:hAnsi="Verdana"/>
          <w:b/>
          <w:sz w:val="18"/>
          <w:szCs w:val="18"/>
          <w:lang w:val="bg-BG"/>
        </w:rPr>
        <w:t xml:space="preserve"> Lighthouse </w:t>
      </w:r>
      <w:r w:rsidRPr="00B33C8E">
        <w:rPr>
          <w:rFonts w:ascii="Verdana" w:hAnsi="Verdana"/>
          <w:b/>
          <w:sz w:val="18"/>
          <w:szCs w:val="18"/>
        </w:rPr>
        <w:t>Golf Club</w:t>
      </w:r>
    </w:p>
    <w:p w:rsidR="00B33C8E" w:rsidRPr="00B33C8E" w:rsidRDefault="00B33C8E" w:rsidP="00AC28D4">
      <w:pPr>
        <w:numPr>
          <w:ilvl w:val="0"/>
          <w:numId w:val="2"/>
        </w:numPr>
        <w:spacing w:after="0" w:line="240" w:lineRule="auto"/>
        <w:rPr>
          <w:rFonts w:ascii="Verdana" w:hAnsi="Verdana"/>
          <w:sz w:val="18"/>
          <w:szCs w:val="18"/>
          <w:lang w:val="bg-BG"/>
        </w:rPr>
      </w:pPr>
      <w:r w:rsidRPr="00B33C8E">
        <w:rPr>
          <w:rFonts w:ascii="Verdana" w:hAnsi="Verdana"/>
          <w:sz w:val="18"/>
          <w:szCs w:val="18"/>
        </w:rPr>
        <w:t>Preferential rates for green fees on Lighthouse Golf Course (please consult Golf price list)</w:t>
      </w:r>
    </w:p>
    <w:p w:rsidR="00B33C8E" w:rsidRPr="00AC28D4" w:rsidRDefault="00B33C8E" w:rsidP="00AC28D4">
      <w:pPr>
        <w:numPr>
          <w:ilvl w:val="0"/>
          <w:numId w:val="2"/>
        </w:numPr>
        <w:spacing w:after="0" w:line="240" w:lineRule="auto"/>
        <w:rPr>
          <w:rFonts w:ascii="Verdana" w:hAnsi="Verdana"/>
          <w:sz w:val="18"/>
          <w:szCs w:val="18"/>
        </w:rPr>
      </w:pPr>
      <w:r w:rsidRPr="00AC28D4">
        <w:rPr>
          <w:rFonts w:ascii="Verdana" w:hAnsi="Verdana"/>
          <w:sz w:val="18"/>
          <w:szCs w:val="18"/>
        </w:rPr>
        <w:t xml:space="preserve">New Homeowners, who buy their property </w:t>
      </w:r>
      <w:r w:rsidR="003F7B33">
        <w:rPr>
          <w:rFonts w:ascii="Verdana" w:hAnsi="Verdana"/>
          <w:sz w:val="18"/>
          <w:szCs w:val="18"/>
        </w:rPr>
        <w:t>in 2016</w:t>
      </w:r>
      <w:bookmarkStart w:id="0" w:name="_GoBack"/>
      <w:bookmarkEnd w:id="0"/>
      <w:r w:rsidRPr="00AC28D4">
        <w:rPr>
          <w:rFonts w:ascii="Verdana" w:hAnsi="Verdana"/>
          <w:sz w:val="18"/>
          <w:szCs w:val="18"/>
        </w:rPr>
        <w:t xml:space="preserve"> receive </w:t>
      </w:r>
      <w:r w:rsidRPr="00AC28D4">
        <w:rPr>
          <w:rFonts w:ascii="Verdana" w:hAnsi="Verdana"/>
          <w:b/>
          <w:color w:val="FF0000"/>
          <w:sz w:val="18"/>
          <w:szCs w:val="18"/>
        </w:rPr>
        <w:t>1 year free golf membership at Lighthouse Golf Club</w:t>
      </w:r>
      <w:r w:rsidR="00AC28D4">
        <w:rPr>
          <w:rFonts w:ascii="Verdana" w:hAnsi="Verdana"/>
          <w:b/>
          <w:color w:val="FF0000"/>
          <w:sz w:val="18"/>
          <w:szCs w:val="18"/>
        </w:rPr>
        <w:br/>
      </w:r>
    </w:p>
    <w:p w:rsidR="00B33C8E" w:rsidRDefault="00B33C8E" w:rsidP="00AC28D4">
      <w:pPr>
        <w:shd w:val="clear" w:color="auto" w:fill="C4BC96" w:themeFill="background2" w:themeFillShade="BF"/>
        <w:spacing w:line="240" w:lineRule="auto"/>
        <w:rPr>
          <w:rFonts w:ascii="Verdana" w:hAnsi="Verdana"/>
          <w:b/>
          <w:bCs/>
          <w:sz w:val="18"/>
          <w:szCs w:val="18"/>
        </w:rPr>
      </w:pPr>
      <w:r>
        <w:rPr>
          <w:rFonts w:ascii="Verdana" w:hAnsi="Verdana"/>
          <w:b/>
          <w:bCs/>
          <w:sz w:val="18"/>
          <w:szCs w:val="18"/>
        </w:rPr>
        <w:t>Property Management</w:t>
      </w:r>
    </w:p>
    <w:p w:rsidR="00B33C8E" w:rsidRPr="00B33C8E" w:rsidRDefault="00B33C8E" w:rsidP="00AC28D4">
      <w:pPr>
        <w:spacing w:line="240" w:lineRule="auto"/>
        <w:rPr>
          <w:rFonts w:ascii="Verdana" w:hAnsi="Verdana"/>
          <w:sz w:val="18"/>
          <w:szCs w:val="18"/>
        </w:rPr>
      </w:pPr>
      <w:r w:rsidRPr="00B33C8E">
        <w:rPr>
          <w:rFonts w:ascii="Verdana" w:hAnsi="Verdana"/>
          <w:sz w:val="18"/>
          <w:szCs w:val="18"/>
        </w:rPr>
        <w:t>Lighthouse Golf Resort has a Property Management Service available to all owners in the resort.</w:t>
      </w:r>
    </w:p>
    <w:p w:rsidR="00B33C8E" w:rsidRPr="00B33C8E" w:rsidRDefault="00B33C8E" w:rsidP="00AC28D4">
      <w:pPr>
        <w:spacing w:line="240" w:lineRule="auto"/>
        <w:rPr>
          <w:rFonts w:ascii="Verdana" w:hAnsi="Verdana"/>
          <w:sz w:val="18"/>
          <w:szCs w:val="18"/>
        </w:rPr>
      </w:pPr>
      <w:r w:rsidRPr="00B33C8E">
        <w:rPr>
          <w:rFonts w:ascii="Verdana" w:hAnsi="Verdana"/>
          <w:sz w:val="18"/>
          <w:szCs w:val="18"/>
        </w:rPr>
        <w:t>Owning a property in the lighthouse golf resort is easy! Our experienced, multi-lingual customer service team is here to help you settle in an</w:t>
      </w:r>
      <w:r>
        <w:rPr>
          <w:rFonts w:ascii="Verdana" w:hAnsi="Verdana"/>
          <w:sz w:val="18"/>
          <w:szCs w:val="18"/>
        </w:rPr>
        <w:t>d</w:t>
      </w:r>
      <w:r w:rsidRPr="00B33C8E">
        <w:rPr>
          <w:rFonts w:ascii="Verdana" w:hAnsi="Verdana"/>
          <w:sz w:val="18"/>
          <w:szCs w:val="18"/>
        </w:rPr>
        <w:t xml:space="preserve"> make you feel at home.</w:t>
      </w:r>
      <w:r>
        <w:rPr>
          <w:rFonts w:ascii="Verdana" w:hAnsi="Verdana"/>
          <w:sz w:val="18"/>
          <w:szCs w:val="18"/>
        </w:rPr>
        <w:t xml:space="preserve"> </w:t>
      </w:r>
      <w:r w:rsidRPr="00B33C8E">
        <w:rPr>
          <w:rFonts w:ascii="Verdana" w:hAnsi="Verdana"/>
          <w:sz w:val="18"/>
          <w:szCs w:val="18"/>
        </w:rPr>
        <w:t>The property Management works to provide a smooth hand-over to property owners. The team is happy to provide all of the information and advice that home owners may need to settle in, enjoy their stay, and explore. Just enquire about places to visit, recommended restaurants and other invaluable information regarding the region.</w:t>
      </w:r>
    </w:p>
    <w:p w:rsidR="00B33C8E" w:rsidRDefault="00B33C8E" w:rsidP="00AC28D4">
      <w:pPr>
        <w:shd w:val="clear" w:color="auto" w:fill="C4BC96" w:themeFill="background2" w:themeFillShade="BF"/>
        <w:spacing w:line="240" w:lineRule="auto"/>
        <w:rPr>
          <w:rFonts w:ascii="Verdana" w:hAnsi="Verdana"/>
          <w:b/>
          <w:bCs/>
          <w:sz w:val="18"/>
          <w:szCs w:val="18"/>
        </w:rPr>
      </w:pPr>
      <w:r>
        <w:rPr>
          <w:rFonts w:ascii="Verdana" w:hAnsi="Verdana"/>
          <w:b/>
          <w:bCs/>
          <w:sz w:val="18"/>
          <w:szCs w:val="18"/>
        </w:rPr>
        <w:t>Rental Management</w:t>
      </w:r>
    </w:p>
    <w:p w:rsidR="00B33C8E" w:rsidRPr="00B33C8E" w:rsidRDefault="00B33C8E" w:rsidP="00AC28D4">
      <w:pPr>
        <w:spacing w:line="240" w:lineRule="auto"/>
        <w:rPr>
          <w:rFonts w:ascii="Verdana" w:hAnsi="Verdana"/>
          <w:sz w:val="18"/>
          <w:szCs w:val="18"/>
        </w:rPr>
      </w:pPr>
      <w:r w:rsidRPr="00B33C8E">
        <w:rPr>
          <w:rFonts w:ascii="Verdana" w:hAnsi="Verdana"/>
          <w:sz w:val="18"/>
          <w:szCs w:val="18"/>
        </w:rPr>
        <w:t xml:space="preserve">Lighthouse Golf Resort has an </w:t>
      </w:r>
      <w:r>
        <w:rPr>
          <w:rFonts w:ascii="Verdana" w:hAnsi="Verdana"/>
          <w:sz w:val="18"/>
          <w:szCs w:val="18"/>
        </w:rPr>
        <w:t>also a Rental Management</w:t>
      </w:r>
      <w:r w:rsidRPr="00B33C8E">
        <w:rPr>
          <w:rFonts w:ascii="Verdana" w:hAnsi="Verdana"/>
          <w:sz w:val="18"/>
          <w:szCs w:val="18"/>
        </w:rPr>
        <w:t xml:space="preserve"> Service available to all owners in the resort.</w:t>
      </w:r>
      <w:r w:rsidR="00AC28D4">
        <w:rPr>
          <w:rFonts w:ascii="Verdana" w:hAnsi="Verdana"/>
          <w:sz w:val="18"/>
          <w:szCs w:val="18"/>
        </w:rPr>
        <w:br/>
      </w:r>
      <w:r w:rsidR="00AC28D4">
        <w:rPr>
          <w:rFonts w:ascii="Verdana" w:hAnsi="Verdana"/>
          <w:sz w:val="18"/>
          <w:szCs w:val="18"/>
        </w:rPr>
        <w:br/>
      </w:r>
      <w:r>
        <w:rPr>
          <w:rFonts w:ascii="Verdana" w:hAnsi="Verdana"/>
          <w:sz w:val="18"/>
          <w:szCs w:val="18"/>
        </w:rPr>
        <w:t>If you decide to rent out your property for the times you are not using it we would be happy to assist you through our rental program.</w:t>
      </w:r>
    </w:p>
    <w:p w:rsidR="00AC28D4" w:rsidRDefault="00AC28D4" w:rsidP="00AC28D4">
      <w:pPr>
        <w:shd w:val="clear" w:color="auto" w:fill="C4BC96" w:themeFill="background2" w:themeFillShade="BF"/>
        <w:spacing w:line="240" w:lineRule="auto"/>
        <w:rPr>
          <w:rFonts w:ascii="Verdana" w:hAnsi="Verdana"/>
          <w:b/>
          <w:bCs/>
          <w:sz w:val="18"/>
          <w:szCs w:val="18"/>
        </w:rPr>
      </w:pPr>
      <w:r>
        <w:rPr>
          <w:rFonts w:ascii="Verdana" w:hAnsi="Verdana"/>
          <w:b/>
          <w:bCs/>
          <w:sz w:val="18"/>
          <w:szCs w:val="18"/>
        </w:rPr>
        <w:t>Furniture Options</w:t>
      </w:r>
    </w:p>
    <w:p w:rsidR="00AC28D4" w:rsidRPr="00AC28D4" w:rsidRDefault="00AC28D4" w:rsidP="00AC28D4">
      <w:pPr>
        <w:spacing w:after="0" w:line="240" w:lineRule="auto"/>
        <w:rPr>
          <w:rFonts w:ascii="Verdana" w:hAnsi="Verdana"/>
          <w:sz w:val="18"/>
          <w:szCs w:val="18"/>
        </w:rPr>
      </w:pPr>
      <w:r w:rsidRPr="00AC28D4">
        <w:rPr>
          <w:rFonts w:ascii="Verdana" w:hAnsi="Verdana"/>
          <w:sz w:val="18"/>
          <w:szCs w:val="18"/>
        </w:rPr>
        <w:t>The Lighthouse Golf &amp; Spa Resort has several furniture options for your property: </w:t>
      </w:r>
    </w:p>
    <w:p w:rsidR="00AC28D4" w:rsidRPr="00AC28D4" w:rsidRDefault="00AC28D4" w:rsidP="00AC28D4">
      <w:pPr>
        <w:numPr>
          <w:ilvl w:val="0"/>
          <w:numId w:val="4"/>
        </w:numPr>
        <w:spacing w:after="0" w:line="240" w:lineRule="auto"/>
        <w:rPr>
          <w:rFonts w:ascii="Verdana" w:hAnsi="Verdana"/>
          <w:sz w:val="18"/>
          <w:szCs w:val="18"/>
        </w:rPr>
      </w:pPr>
      <w:r w:rsidRPr="00AC28D4">
        <w:rPr>
          <w:rFonts w:ascii="Verdana" w:hAnsi="Verdana"/>
          <w:sz w:val="18"/>
          <w:szCs w:val="18"/>
        </w:rPr>
        <w:t>Dark  Furniture Option - Suitable for Rental Contract</w:t>
      </w:r>
    </w:p>
    <w:p w:rsidR="00AC28D4" w:rsidRPr="00AC28D4" w:rsidRDefault="00AC28D4" w:rsidP="00AC28D4">
      <w:pPr>
        <w:numPr>
          <w:ilvl w:val="0"/>
          <w:numId w:val="4"/>
        </w:numPr>
        <w:spacing w:after="0" w:line="240" w:lineRule="auto"/>
        <w:rPr>
          <w:rFonts w:ascii="Verdana" w:hAnsi="Verdana"/>
          <w:sz w:val="18"/>
          <w:szCs w:val="18"/>
        </w:rPr>
      </w:pPr>
      <w:r w:rsidRPr="00AC28D4">
        <w:rPr>
          <w:rFonts w:ascii="Verdana" w:hAnsi="Verdana"/>
          <w:sz w:val="18"/>
          <w:szCs w:val="18"/>
        </w:rPr>
        <w:t>Light Furniture Option - Suitable for Rental Contract</w:t>
      </w:r>
    </w:p>
    <w:p w:rsidR="00AC28D4" w:rsidRPr="00AC28D4" w:rsidRDefault="00AC28D4" w:rsidP="00AC28D4">
      <w:pPr>
        <w:numPr>
          <w:ilvl w:val="0"/>
          <w:numId w:val="4"/>
        </w:numPr>
        <w:spacing w:after="0" w:line="240" w:lineRule="auto"/>
        <w:rPr>
          <w:rFonts w:ascii="Verdana" w:hAnsi="Verdana"/>
          <w:sz w:val="18"/>
          <w:szCs w:val="18"/>
        </w:rPr>
      </w:pPr>
      <w:r w:rsidRPr="00AC28D4">
        <w:rPr>
          <w:rFonts w:ascii="Verdana" w:hAnsi="Verdana"/>
          <w:sz w:val="18"/>
          <w:szCs w:val="18"/>
        </w:rPr>
        <w:t>Self-Furnishing </w:t>
      </w:r>
    </w:p>
    <w:p w:rsidR="00AC28D4" w:rsidRPr="00AC28D4" w:rsidRDefault="00AC28D4" w:rsidP="00AC28D4">
      <w:pPr>
        <w:numPr>
          <w:ilvl w:val="0"/>
          <w:numId w:val="4"/>
        </w:numPr>
        <w:spacing w:after="0" w:line="240" w:lineRule="auto"/>
        <w:rPr>
          <w:rFonts w:ascii="Verdana" w:hAnsi="Verdana"/>
          <w:sz w:val="18"/>
          <w:szCs w:val="18"/>
        </w:rPr>
      </w:pPr>
      <w:r w:rsidRPr="00AC28D4">
        <w:rPr>
          <w:rFonts w:ascii="Verdana" w:hAnsi="Verdana"/>
          <w:sz w:val="18"/>
          <w:szCs w:val="18"/>
        </w:rPr>
        <w:lastRenderedPageBreak/>
        <w:t>Our Interior Design Team and Suppliers are always available to help you in the design of your perfect home.</w:t>
      </w:r>
    </w:p>
    <w:p w:rsidR="00AC28D4" w:rsidRPr="00AC28D4" w:rsidRDefault="00AC28D4" w:rsidP="00AC28D4">
      <w:pPr>
        <w:spacing w:after="0" w:line="240" w:lineRule="auto"/>
        <w:rPr>
          <w:rFonts w:ascii="Verdana" w:hAnsi="Verdana"/>
          <w:sz w:val="18"/>
          <w:szCs w:val="18"/>
        </w:rPr>
      </w:pPr>
      <w:r w:rsidRPr="00AC28D4">
        <w:rPr>
          <w:rFonts w:ascii="Verdana" w:hAnsi="Verdana"/>
          <w:sz w:val="18"/>
          <w:szCs w:val="18"/>
        </w:rPr>
        <w:br/>
        <w:t xml:space="preserve">Light or Dark Package required </w:t>
      </w:r>
      <w:r>
        <w:rPr>
          <w:rFonts w:ascii="Verdana" w:hAnsi="Verdana"/>
          <w:sz w:val="18"/>
          <w:szCs w:val="18"/>
        </w:rPr>
        <w:t>for Rental Agreement. Please contact us for detailed furniture brochure.</w:t>
      </w:r>
      <w:r>
        <w:rPr>
          <w:rFonts w:ascii="Verdana" w:hAnsi="Verdana"/>
          <w:sz w:val="18"/>
          <w:szCs w:val="18"/>
        </w:rPr>
        <w:br/>
      </w:r>
    </w:p>
    <w:p w:rsidR="00973009" w:rsidRDefault="00973009" w:rsidP="00AC28D4">
      <w:pPr>
        <w:shd w:val="clear" w:color="auto" w:fill="C4BC96" w:themeFill="background2" w:themeFillShade="BF"/>
        <w:spacing w:line="240" w:lineRule="auto"/>
        <w:rPr>
          <w:rFonts w:ascii="Verdana" w:hAnsi="Verdana"/>
          <w:b/>
          <w:bCs/>
          <w:sz w:val="18"/>
          <w:szCs w:val="18"/>
        </w:rPr>
      </w:pPr>
      <w:r>
        <w:rPr>
          <w:rFonts w:ascii="Verdana" w:hAnsi="Verdana"/>
          <w:b/>
          <w:bCs/>
          <w:sz w:val="18"/>
          <w:szCs w:val="18"/>
        </w:rPr>
        <w:t>Maintenance Fees</w:t>
      </w:r>
    </w:p>
    <w:p w:rsidR="00AC28D4" w:rsidRDefault="00973009" w:rsidP="00973009">
      <w:pPr>
        <w:rPr>
          <w:rFonts w:ascii="Verdana" w:hAnsi="Verdana"/>
          <w:sz w:val="18"/>
          <w:szCs w:val="18"/>
        </w:rPr>
      </w:pPr>
      <w:r>
        <w:rPr>
          <w:rFonts w:ascii="Verdana" w:hAnsi="Verdana"/>
          <w:sz w:val="18"/>
          <w:szCs w:val="18"/>
        </w:rPr>
        <w:t>Yearly maintenance fee for apartments:</w:t>
      </w:r>
    </w:p>
    <w:p w:rsidR="00973009" w:rsidRDefault="00973009" w:rsidP="00973009">
      <w:pPr>
        <w:pStyle w:val="ListParagraph"/>
        <w:numPr>
          <w:ilvl w:val="0"/>
          <w:numId w:val="5"/>
        </w:numPr>
        <w:rPr>
          <w:rFonts w:ascii="Verdana" w:hAnsi="Verdana"/>
          <w:sz w:val="18"/>
          <w:szCs w:val="18"/>
        </w:rPr>
      </w:pPr>
      <w:r>
        <w:rPr>
          <w:rFonts w:ascii="Verdana" w:hAnsi="Verdana"/>
          <w:sz w:val="18"/>
          <w:szCs w:val="18"/>
        </w:rPr>
        <w:t>8 €/m</w:t>
      </w:r>
      <w:r>
        <w:rPr>
          <w:rFonts w:ascii="Verdana" w:hAnsi="Verdana"/>
          <w:sz w:val="18"/>
          <w:szCs w:val="18"/>
          <w:vertAlign w:val="superscript"/>
        </w:rPr>
        <w:t xml:space="preserve">2 </w:t>
      </w:r>
      <w:r>
        <w:rPr>
          <w:rFonts w:ascii="Verdana" w:hAnsi="Verdana"/>
          <w:sz w:val="18"/>
          <w:szCs w:val="18"/>
        </w:rPr>
        <w:t>(without VAT)</w:t>
      </w:r>
    </w:p>
    <w:p w:rsidR="00973009" w:rsidRDefault="00973009" w:rsidP="00973009">
      <w:pPr>
        <w:rPr>
          <w:rFonts w:ascii="Verdana" w:hAnsi="Verdana"/>
          <w:sz w:val="18"/>
          <w:szCs w:val="18"/>
        </w:rPr>
      </w:pPr>
      <w:r>
        <w:rPr>
          <w:rFonts w:ascii="Verdana" w:hAnsi="Verdana"/>
          <w:sz w:val="18"/>
          <w:szCs w:val="18"/>
        </w:rPr>
        <w:t>Yearly maintenance fee for villas:</w:t>
      </w:r>
    </w:p>
    <w:p w:rsidR="00973009" w:rsidRPr="00973009" w:rsidRDefault="00973009" w:rsidP="00973009">
      <w:pPr>
        <w:pStyle w:val="ListParagraph"/>
        <w:numPr>
          <w:ilvl w:val="0"/>
          <w:numId w:val="6"/>
        </w:numPr>
        <w:rPr>
          <w:rFonts w:ascii="Verdana" w:hAnsi="Verdana"/>
          <w:sz w:val="18"/>
          <w:szCs w:val="18"/>
        </w:rPr>
      </w:pPr>
      <w:r w:rsidRPr="00973009">
        <w:rPr>
          <w:rFonts w:ascii="Verdana" w:hAnsi="Verdana"/>
          <w:sz w:val="18"/>
          <w:szCs w:val="18"/>
        </w:rPr>
        <w:t>9 €/</w:t>
      </w:r>
      <w:r>
        <w:rPr>
          <w:rFonts w:ascii="Verdana" w:hAnsi="Verdana"/>
          <w:sz w:val="18"/>
          <w:szCs w:val="18"/>
        </w:rPr>
        <w:t>m</w:t>
      </w:r>
      <w:r w:rsidRPr="00973009">
        <w:rPr>
          <w:rFonts w:ascii="Verdana" w:hAnsi="Verdana"/>
          <w:sz w:val="18"/>
          <w:szCs w:val="18"/>
          <w:vertAlign w:val="superscript"/>
        </w:rPr>
        <w:t>2</w:t>
      </w:r>
      <w:r w:rsidRPr="00973009">
        <w:rPr>
          <w:rFonts w:ascii="Verdana" w:hAnsi="Verdana"/>
          <w:sz w:val="18"/>
          <w:szCs w:val="18"/>
        </w:rPr>
        <w:t xml:space="preserve"> (</w:t>
      </w:r>
      <w:proofErr w:type="spellStart"/>
      <w:r>
        <w:rPr>
          <w:rFonts w:ascii="Verdana" w:hAnsi="Verdana"/>
          <w:sz w:val="18"/>
          <w:szCs w:val="18"/>
          <w:lang w:val="bg-BG"/>
        </w:rPr>
        <w:t>without</w:t>
      </w:r>
      <w:proofErr w:type="spellEnd"/>
      <w:r>
        <w:rPr>
          <w:rFonts w:ascii="Verdana" w:hAnsi="Verdana"/>
          <w:sz w:val="18"/>
          <w:szCs w:val="18"/>
          <w:lang w:val="bg-BG"/>
        </w:rPr>
        <w:t xml:space="preserve"> VAT)</w:t>
      </w:r>
      <w:r>
        <w:rPr>
          <w:rFonts w:ascii="Verdana" w:hAnsi="Verdana"/>
          <w:sz w:val="18"/>
          <w:szCs w:val="18"/>
        </w:rPr>
        <w:t xml:space="preserve"> for house maintenance</w:t>
      </w:r>
    </w:p>
    <w:p w:rsidR="00973009" w:rsidRPr="00973009" w:rsidRDefault="00973009" w:rsidP="00973009">
      <w:pPr>
        <w:pStyle w:val="ListParagraph"/>
        <w:numPr>
          <w:ilvl w:val="0"/>
          <w:numId w:val="6"/>
        </w:numPr>
        <w:rPr>
          <w:rFonts w:ascii="Verdana" w:hAnsi="Verdana"/>
          <w:sz w:val="18"/>
          <w:szCs w:val="18"/>
        </w:rPr>
      </w:pPr>
      <w:r w:rsidRPr="00973009">
        <w:rPr>
          <w:rFonts w:ascii="Verdana" w:hAnsi="Verdana"/>
          <w:sz w:val="18"/>
          <w:szCs w:val="18"/>
        </w:rPr>
        <w:t>1 €/</w:t>
      </w:r>
      <w:r>
        <w:rPr>
          <w:rFonts w:ascii="Verdana" w:hAnsi="Verdana"/>
          <w:sz w:val="18"/>
          <w:szCs w:val="18"/>
        </w:rPr>
        <w:t>m</w:t>
      </w:r>
      <w:r w:rsidRPr="00973009">
        <w:rPr>
          <w:rFonts w:ascii="Verdana" w:hAnsi="Verdana"/>
          <w:sz w:val="18"/>
          <w:szCs w:val="18"/>
          <w:vertAlign w:val="superscript"/>
        </w:rPr>
        <w:t>2</w:t>
      </w:r>
      <w:r w:rsidRPr="00973009">
        <w:rPr>
          <w:rFonts w:ascii="Verdana" w:hAnsi="Verdana"/>
          <w:sz w:val="18"/>
          <w:szCs w:val="18"/>
        </w:rPr>
        <w:t xml:space="preserve"> (</w:t>
      </w:r>
      <w:r>
        <w:rPr>
          <w:rFonts w:ascii="Verdana" w:hAnsi="Verdana"/>
          <w:sz w:val="18"/>
          <w:szCs w:val="18"/>
        </w:rPr>
        <w:t>without VAT) for garden maintenance</w:t>
      </w:r>
    </w:p>
    <w:p w:rsidR="00973009" w:rsidRPr="00973009" w:rsidRDefault="00973009" w:rsidP="00973009">
      <w:pPr>
        <w:rPr>
          <w:rFonts w:ascii="Verdana" w:hAnsi="Verdana"/>
          <w:sz w:val="18"/>
          <w:szCs w:val="18"/>
        </w:rPr>
      </w:pPr>
    </w:p>
    <w:sectPr w:rsidR="00973009" w:rsidRPr="00973009" w:rsidSect="007869B9">
      <w:headerReference w:type="default" r:id="rId8"/>
      <w:pgSz w:w="11906" w:h="16838"/>
      <w:pgMar w:top="2835" w:right="1418" w:bottom="283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203" w:rsidRDefault="004C4203" w:rsidP="007869B9">
      <w:pPr>
        <w:spacing w:after="0" w:line="240" w:lineRule="auto"/>
      </w:pPr>
      <w:r>
        <w:separator/>
      </w:r>
    </w:p>
  </w:endnote>
  <w:endnote w:type="continuationSeparator" w:id="0">
    <w:p w:rsidR="004C4203" w:rsidRDefault="004C4203" w:rsidP="00786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203" w:rsidRDefault="004C4203" w:rsidP="007869B9">
      <w:pPr>
        <w:spacing w:after="0" w:line="240" w:lineRule="auto"/>
      </w:pPr>
      <w:r>
        <w:separator/>
      </w:r>
    </w:p>
  </w:footnote>
  <w:footnote w:type="continuationSeparator" w:id="0">
    <w:p w:rsidR="004C4203" w:rsidRDefault="004C4203" w:rsidP="00786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9B9" w:rsidRDefault="004C4203">
    <w:pPr>
      <w:pStyle w:val="Header"/>
    </w:pPr>
    <w:r>
      <w:rPr>
        <w:noProof/>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489143" o:spid="_x0000_s2049" type="#_x0000_t75" style="position:absolute;margin-left:-67.85pt;margin-top:-143.1pt;width:588pt;height:831.6pt;z-index:-251658752;mso-position-horizontal-relative:margin;mso-position-vertical-relative:margin" o:allowincell="f">
          <v:imagedata r:id="rId1" o:tit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72DD"/>
    <w:multiLevelType w:val="hybridMultilevel"/>
    <w:tmpl w:val="D57809CE"/>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D0A6AD1"/>
    <w:multiLevelType w:val="hybridMultilevel"/>
    <w:tmpl w:val="540E287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66135AC"/>
    <w:multiLevelType w:val="hybridMultilevel"/>
    <w:tmpl w:val="1D327574"/>
    <w:lvl w:ilvl="0" w:tplc="FF68D3E8">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DA92C28"/>
    <w:multiLevelType w:val="hybridMultilevel"/>
    <w:tmpl w:val="658AC12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473623A7"/>
    <w:multiLevelType w:val="hybridMultilevel"/>
    <w:tmpl w:val="E2FC93BE"/>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49057D44"/>
    <w:multiLevelType w:val="hybridMultilevel"/>
    <w:tmpl w:val="C9CE6A9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D01C8E"/>
    <w:multiLevelType w:val="multilevel"/>
    <w:tmpl w:val="6BD6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89C"/>
    <w:rsid w:val="00092BD7"/>
    <w:rsid w:val="00224D6A"/>
    <w:rsid w:val="002C3463"/>
    <w:rsid w:val="003655A7"/>
    <w:rsid w:val="00391FBC"/>
    <w:rsid w:val="003936EB"/>
    <w:rsid w:val="003F7B33"/>
    <w:rsid w:val="0047016D"/>
    <w:rsid w:val="004C4203"/>
    <w:rsid w:val="004C69AC"/>
    <w:rsid w:val="00576C38"/>
    <w:rsid w:val="006150AD"/>
    <w:rsid w:val="00671A27"/>
    <w:rsid w:val="006C7C8C"/>
    <w:rsid w:val="007869B9"/>
    <w:rsid w:val="007B5103"/>
    <w:rsid w:val="0084341C"/>
    <w:rsid w:val="00857EF3"/>
    <w:rsid w:val="00973009"/>
    <w:rsid w:val="00987EE8"/>
    <w:rsid w:val="009961D5"/>
    <w:rsid w:val="00AC28D4"/>
    <w:rsid w:val="00B33C8E"/>
    <w:rsid w:val="00CB289C"/>
    <w:rsid w:val="00D269BA"/>
    <w:rsid w:val="00F123F1"/>
    <w:rsid w:val="00F60838"/>
    <w:rsid w:val="00F63530"/>
    <w:rsid w:val="00FE09E3"/>
    <w:rsid w:val="00FF1D3C"/>
    <w:rsid w:val="00FF46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9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B289C"/>
    <w:rPr>
      <w:color w:val="0000FF"/>
      <w:u w:val="single"/>
    </w:rPr>
  </w:style>
  <w:style w:type="paragraph" w:styleId="BalloonText">
    <w:name w:val="Balloon Text"/>
    <w:basedOn w:val="Normal"/>
    <w:link w:val="BalloonTextChar"/>
    <w:uiPriority w:val="99"/>
    <w:semiHidden/>
    <w:unhideWhenUsed/>
    <w:rsid w:val="00CB2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89C"/>
    <w:rPr>
      <w:rFonts w:ascii="Tahoma" w:eastAsia="Calibri" w:hAnsi="Tahoma" w:cs="Tahoma"/>
      <w:sz w:val="16"/>
      <w:szCs w:val="16"/>
      <w:lang w:val="en-US"/>
    </w:rPr>
  </w:style>
  <w:style w:type="paragraph" w:styleId="Header">
    <w:name w:val="header"/>
    <w:basedOn w:val="Normal"/>
    <w:link w:val="HeaderChar"/>
    <w:uiPriority w:val="99"/>
    <w:unhideWhenUsed/>
    <w:rsid w:val="007869B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69B9"/>
    <w:rPr>
      <w:rFonts w:ascii="Calibri" w:eastAsia="Calibri" w:hAnsi="Calibri" w:cs="Times New Roman"/>
      <w:lang w:val="en-US"/>
    </w:rPr>
  </w:style>
  <w:style w:type="paragraph" w:styleId="Footer">
    <w:name w:val="footer"/>
    <w:basedOn w:val="Normal"/>
    <w:link w:val="FooterChar"/>
    <w:uiPriority w:val="99"/>
    <w:unhideWhenUsed/>
    <w:rsid w:val="007869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69B9"/>
    <w:rPr>
      <w:rFonts w:ascii="Calibri" w:eastAsia="Calibri" w:hAnsi="Calibri" w:cs="Times New Roman"/>
      <w:lang w:val="en-US"/>
    </w:rPr>
  </w:style>
  <w:style w:type="paragraph" w:styleId="ListParagraph">
    <w:name w:val="List Paragraph"/>
    <w:basedOn w:val="Normal"/>
    <w:uiPriority w:val="34"/>
    <w:qFormat/>
    <w:rsid w:val="009730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9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B289C"/>
    <w:rPr>
      <w:color w:val="0000FF"/>
      <w:u w:val="single"/>
    </w:rPr>
  </w:style>
  <w:style w:type="paragraph" w:styleId="BalloonText">
    <w:name w:val="Balloon Text"/>
    <w:basedOn w:val="Normal"/>
    <w:link w:val="BalloonTextChar"/>
    <w:uiPriority w:val="99"/>
    <w:semiHidden/>
    <w:unhideWhenUsed/>
    <w:rsid w:val="00CB28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89C"/>
    <w:rPr>
      <w:rFonts w:ascii="Tahoma" w:eastAsia="Calibri" w:hAnsi="Tahoma" w:cs="Tahoma"/>
      <w:sz w:val="16"/>
      <w:szCs w:val="16"/>
      <w:lang w:val="en-US"/>
    </w:rPr>
  </w:style>
  <w:style w:type="paragraph" w:styleId="Header">
    <w:name w:val="header"/>
    <w:basedOn w:val="Normal"/>
    <w:link w:val="HeaderChar"/>
    <w:uiPriority w:val="99"/>
    <w:unhideWhenUsed/>
    <w:rsid w:val="007869B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69B9"/>
    <w:rPr>
      <w:rFonts w:ascii="Calibri" w:eastAsia="Calibri" w:hAnsi="Calibri" w:cs="Times New Roman"/>
      <w:lang w:val="en-US"/>
    </w:rPr>
  </w:style>
  <w:style w:type="paragraph" w:styleId="Footer">
    <w:name w:val="footer"/>
    <w:basedOn w:val="Normal"/>
    <w:link w:val="FooterChar"/>
    <w:uiPriority w:val="99"/>
    <w:unhideWhenUsed/>
    <w:rsid w:val="007869B9"/>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69B9"/>
    <w:rPr>
      <w:rFonts w:ascii="Calibri" w:eastAsia="Calibri" w:hAnsi="Calibri" w:cs="Times New Roman"/>
      <w:lang w:val="en-US"/>
    </w:rPr>
  </w:style>
  <w:style w:type="paragraph" w:styleId="ListParagraph">
    <w:name w:val="List Paragraph"/>
    <w:basedOn w:val="Normal"/>
    <w:uiPriority w:val="34"/>
    <w:qFormat/>
    <w:rsid w:val="009730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3969">
      <w:bodyDiv w:val="1"/>
      <w:marLeft w:val="0"/>
      <w:marRight w:val="0"/>
      <w:marTop w:val="0"/>
      <w:marBottom w:val="0"/>
      <w:divBdr>
        <w:top w:val="none" w:sz="0" w:space="0" w:color="auto"/>
        <w:left w:val="none" w:sz="0" w:space="0" w:color="auto"/>
        <w:bottom w:val="none" w:sz="0" w:space="0" w:color="auto"/>
        <w:right w:val="none" w:sz="0" w:space="0" w:color="auto"/>
      </w:divBdr>
    </w:div>
    <w:div w:id="269511772">
      <w:bodyDiv w:val="1"/>
      <w:marLeft w:val="0"/>
      <w:marRight w:val="0"/>
      <w:marTop w:val="0"/>
      <w:marBottom w:val="0"/>
      <w:divBdr>
        <w:top w:val="none" w:sz="0" w:space="0" w:color="auto"/>
        <w:left w:val="none" w:sz="0" w:space="0" w:color="auto"/>
        <w:bottom w:val="none" w:sz="0" w:space="0" w:color="auto"/>
        <w:right w:val="none" w:sz="0" w:space="0" w:color="auto"/>
      </w:divBdr>
    </w:div>
    <w:div w:id="322322264">
      <w:bodyDiv w:val="1"/>
      <w:marLeft w:val="0"/>
      <w:marRight w:val="0"/>
      <w:marTop w:val="0"/>
      <w:marBottom w:val="0"/>
      <w:divBdr>
        <w:top w:val="none" w:sz="0" w:space="0" w:color="auto"/>
        <w:left w:val="none" w:sz="0" w:space="0" w:color="auto"/>
        <w:bottom w:val="none" w:sz="0" w:space="0" w:color="auto"/>
        <w:right w:val="none" w:sz="0" w:space="0" w:color="auto"/>
      </w:divBdr>
    </w:div>
    <w:div w:id="494421358">
      <w:bodyDiv w:val="1"/>
      <w:marLeft w:val="0"/>
      <w:marRight w:val="0"/>
      <w:marTop w:val="0"/>
      <w:marBottom w:val="0"/>
      <w:divBdr>
        <w:top w:val="none" w:sz="0" w:space="0" w:color="auto"/>
        <w:left w:val="none" w:sz="0" w:space="0" w:color="auto"/>
        <w:bottom w:val="none" w:sz="0" w:space="0" w:color="auto"/>
        <w:right w:val="none" w:sz="0" w:space="0" w:color="auto"/>
      </w:divBdr>
    </w:div>
    <w:div w:id="517936971">
      <w:bodyDiv w:val="1"/>
      <w:marLeft w:val="0"/>
      <w:marRight w:val="0"/>
      <w:marTop w:val="0"/>
      <w:marBottom w:val="0"/>
      <w:divBdr>
        <w:top w:val="none" w:sz="0" w:space="0" w:color="auto"/>
        <w:left w:val="none" w:sz="0" w:space="0" w:color="auto"/>
        <w:bottom w:val="none" w:sz="0" w:space="0" w:color="auto"/>
        <w:right w:val="none" w:sz="0" w:space="0" w:color="auto"/>
      </w:divBdr>
    </w:div>
    <w:div w:id="778835761">
      <w:bodyDiv w:val="1"/>
      <w:marLeft w:val="0"/>
      <w:marRight w:val="0"/>
      <w:marTop w:val="0"/>
      <w:marBottom w:val="0"/>
      <w:divBdr>
        <w:top w:val="none" w:sz="0" w:space="0" w:color="auto"/>
        <w:left w:val="none" w:sz="0" w:space="0" w:color="auto"/>
        <w:bottom w:val="none" w:sz="0" w:space="0" w:color="auto"/>
        <w:right w:val="none" w:sz="0" w:space="0" w:color="auto"/>
      </w:divBdr>
    </w:div>
    <w:div w:id="927347865">
      <w:bodyDiv w:val="1"/>
      <w:marLeft w:val="0"/>
      <w:marRight w:val="0"/>
      <w:marTop w:val="0"/>
      <w:marBottom w:val="0"/>
      <w:divBdr>
        <w:top w:val="none" w:sz="0" w:space="0" w:color="auto"/>
        <w:left w:val="none" w:sz="0" w:space="0" w:color="auto"/>
        <w:bottom w:val="none" w:sz="0" w:space="0" w:color="auto"/>
        <w:right w:val="none" w:sz="0" w:space="0" w:color="auto"/>
      </w:divBdr>
    </w:div>
    <w:div w:id="1020931533">
      <w:bodyDiv w:val="1"/>
      <w:marLeft w:val="0"/>
      <w:marRight w:val="0"/>
      <w:marTop w:val="0"/>
      <w:marBottom w:val="0"/>
      <w:divBdr>
        <w:top w:val="none" w:sz="0" w:space="0" w:color="auto"/>
        <w:left w:val="none" w:sz="0" w:space="0" w:color="auto"/>
        <w:bottom w:val="none" w:sz="0" w:space="0" w:color="auto"/>
        <w:right w:val="none" w:sz="0" w:space="0" w:color="auto"/>
      </w:divBdr>
    </w:div>
    <w:div w:id="1122310600">
      <w:bodyDiv w:val="1"/>
      <w:marLeft w:val="0"/>
      <w:marRight w:val="0"/>
      <w:marTop w:val="0"/>
      <w:marBottom w:val="0"/>
      <w:divBdr>
        <w:top w:val="none" w:sz="0" w:space="0" w:color="auto"/>
        <w:left w:val="none" w:sz="0" w:space="0" w:color="auto"/>
        <w:bottom w:val="none" w:sz="0" w:space="0" w:color="auto"/>
        <w:right w:val="none" w:sz="0" w:space="0" w:color="auto"/>
      </w:divBdr>
    </w:div>
    <w:div w:id="1378511406">
      <w:bodyDiv w:val="1"/>
      <w:marLeft w:val="0"/>
      <w:marRight w:val="0"/>
      <w:marTop w:val="0"/>
      <w:marBottom w:val="0"/>
      <w:divBdr>
        <w:top w:val="none" w:sz="0" w:space="0" w:color="auto"/>
        <w:left w:val="none" w:sz="0" w:space="0" w:color="auto"/>
        <w:bottom w:val="none" w:sz="0" w:space="0" w:color="auto"/>
        <w:right w:val="none" w:sz="0" w:space="0" w:color="auto"/>
      </w:divBdr>
    </w:div>
    <w:div w:id="1506941649">
      <w:bodyDiv w:val="1"/>
      <w:marLeft w:val="0"/>
      <w:marRight w:val="0"/>
      <w:marTop w:val="0"/>
      <w:marBottom w:val="0"/>
      <w:divBdr>
        <w:top w:val="none" w:sz="0" w:space="0" w:color="auto"/>
        <w:left w:val="none" w:sz="0" w:space="0" w:color="auto"/>
        <w:bottom w:val="none" w:sz="0" w:space="0" w:color="auto"/>
        <w:right w:val="none" w:sz="0" w:space="0" w:color="auto"/>
      </w:divBdr>
    </w:div>
    <w:div w:id="1607275520">
      <w:bodyDiv w:val="1"/>
      <w:marLeft w:val="0"/>
      <w:marRight w:val="0"/>
      <w:marTop w:val="0"/>
      <w:marBottom w:val="0"/>
      <w:divBdr>
        <w:top w:val="none" w:sz="0" w:space="0" w:color="auto"/>
        <w:left w:val="none" w:sz="0" w:space="0" w:color="auto"/>
        <w:bottom w:val="none" w:sz="0" w:space="0" w:color="auto"/>
        <w:right w:val="none" w:sz="0" w:space="0" w:color="auto"/>
      </w:divBdr>
    </w:div>
    <w:div w:id="1815873046">
      <w:bodyDiv w:val="1"/>
      <w:marLeft w:val="0"/>
      <w:marRight w:val="0"/>
      <w:marTop w:val="0"/>
      <w:marBottom w:val="0"/>
      <w:divBdr>
        <w:top w:val="none" w:sz="0" w:space="0" w:color="auto"/>
        <w:left w:val="none" w:sz="0" w:space="0" w:color="auto"/>
        <w:bottom w:val="none" w:sz="0" w:space="0" w:color="auto"/>
        <w:right w:val="none" w:sz="0" w:space="0" w:color="auto"/>
      </w:divBdr>
    </w:div>
    <w:div w:id="213536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Alexandra Tchoukleva</cp:lastModifiedBy>
  <cp:revision>9</cp:revision>
  <cp:lastPrinted>2016-04-12T09:54:00Z</cp:lastPrinted>
  <dcterms:created xsi:type="dcterms:W3CDTF">2015-02-17T11:04:00Z</dcterms:created>
  <dcterms:modified xsi:type="dcterms:W3CDTF">2016-04-12T09:54:00Z</dcterms:modified>
</cp:coreProperties>
</file>